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AA" w:rsidRDefault="00D343AA" w:rsidP="00D343AA">
      <w:pPr>
        <w:spacing w:line="276" w:lineRule="auto"/>
        <w:ind w:left="144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      </w:t>
      </w:r>
      <w:r>
        <w:rPr>
          <w:b/>
          <w:sz w:val="24"/>
          <w:szCs w:val="24"/>
          <w:lang w:val="sq-AL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753745" cy="838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sq-AL"/>
        </w:rPr>
        <w:t xml:space="preserve">                    </w:t>
      </w:r>
    </w:p>
    <w:p w:rsidR="00D343AA" w:rsidRDefault="00D343AA" w:rsidP="00D343AA">
      <w:pPr>
        <w:spacing w:line="276" w:lineRule="auto"/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REPUBLIKA E SHQIPERISË</w:t>
      </w:r>
    </w:p>
    <w:p w:rsidR="00D343AA" w:rsidRDefault="00D343AA" w:rsidP="00D343AA">
      <w:pPr>
        <w:spacing w:line="276" w:lineRule="auto"/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UNIVERSITETI POLITEKNIK I TIRANES</w:t>
      </w:r>
    </w:p>
    <w:p w:rsidR="00D343AA" w:rsidRDefault="00D343AA" w:rsidP="00D343AA">
      <w:pPr>
        <w:pStyle w:val="Heading1"/>
        <w:pBdr>
          <w:bottom w:val="single" w:sz="12" w:space="1" w:color="auto"/>
        </w:pBdr>
        <w:spacing w:line="276" w:lineRule="auto"/>
        <w:jc w:val="center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F</w:t>
      </w:r>
      <w:r w:rsidR="00D922AF">
        <w:rPr>
          <w:sz w:val="24"/>
          <w:szCs w:val="24"/>
          <w:lang w:val="sq-AL"/>
        </w:rPr>
        <w:t>AKULTETI I INXHINIERISË ELEKTRIKE</w:t>
      </w:r>
    </w:p>
    <w:p w:rsidR="00D343AA" w:rsidRDefault="00D343AA" w:rsidP="00D343AA">
      <w:pPr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Sheshi “Nënë Tereza”, Nr.4, Tiranë</w:t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bookmarkStart w:id="0" w:name="_GoBack"/>
      <w:bookmarkEnd w:id="0"/>
      <w:r w:rsidR="00380DF7">
        <w:rPr>
          <w:sz w:val="24"/>
          <w:szCs w:val="24"/>
          <w:lang w:val="sq-AL"/>
        </w:rPr>
        <w:fldChar w:fldCharType="begin"/>
      </w:r>
      <w:r w:rsidR="00380DF7">
        <w:rPr>
          <w:sz w:val="24"/>
          <w:szCs w:val="24"/>
          <w:lang w:val="sq-AL"/>
        </w:rPr>
        <w:instrText xml:space="preserve"> HYPERLINK "http://</w:instrText>
      </w:r>
      <w:r w:rsidR="00380DF7" w:rsidRPr="00380DF7">
        <w:rPr>
          <w:sz w:val="24"/>
          <w:szCs w:val="24"/>
          <w:lang w:val="sq-AL"/>
        </w:rPr>
        <w:instrText>www.upt.al</w:instrText>
      </w:r>
      <w:r w:rsidR="00380DF7">
        <w:rPr>
          <w:sz w:val="24"/>
          <w:szCs w:val="24"/>
          <w:lang w:val="sq-AL"/>
        </w:rPr>
        <w:instrText xml:space="preserve">" </w:instrText>
      </w:r>
      <w:r w:rsidR="00380DF7">
        <w:rPr>
          <w:sz w:val="24"/>
          <w:szCs w:val="24"/>
          <w:lang w:val="sq-AL"/>
        </w:rPr>
        <w:fldChar w:fldCharType="separate"/>
      </w:r>
      <w:r w:rsidR="00380DF7" w:rsidRPr="00D43F3F">
        <w:rPr>
          <w:rStyle w:val="Hyperlink"/>
          <w:sz w:val="24"/>
          <w:szCs w:val="24"/>
          <w:lang w:val="sq-AL"/>
        </w:rPr>
        <w:t>www.upt.al</w:t>
      </w:r>
      <w:r w:rsidR="00380DF7">
        <w:rPr>
          <w:sz w:val="24"/>
          <w:szCs w:val="24"/>
          <w:lang w:val="sq-AL"/>
        </w:rPr>
        <w:fldChar w:fldCharType="end"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 w:rsidR="00D3504D">
        <w:rPr>
          <w:sz w:val="24"/>
          <w:szCs w:val="24"/>
          <w:lang w:val="sq-AL"/>
        </w:rPr>
        <w:t>Tel/ Fax 042228360</w:t>
      </w:r>
      <w:r>
        <w:rPr>
          <w:sz w:val="24"/>
          <w:szCs w:val="24"/>
          <w:lang w:val="sq-AL"/>
        </w:rPr>
        <w:t xml:space="preserve"> </w:t>
      </w:r>
    </w:p>
    <w:p w:rsidR="00D343AA" w:rsidRDefault="00D343AA" w:rsidP="00D343AA">
      <w:pPr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</w:t>
      </w:r>
    </w:p>
    <w:p w:rsidR="00D343AA" w:rsidRDefault="00D343AA" w:rsidP="00D343AA">
      <w:pPr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  <w:t xml:space="preserve">                 </w:t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  <w:t xml:space="preserve">   </w:t>
      </w:r>
      <w:r w:rsidR="00D922AF">
        <w:rPr>
          <w:sz w:val="24"/>
          <w:szCs w:val="24"/>
          <w:lang w:val="sq-AL"/>
        </w:rPr>
        <w:t xml:space="preserve">               Tiranë, më  24.02.2016</w:t>
      </w: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  <w:lang w:val="it-IT"/>
        </w:rPr>
      </w:pPr>
    </w:p>
    <w:p w:rsidR="00D343AA" w:rsidRDefault="00D343AA" w:rsidP="00D343A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q-AL"/>
        </w:rPr>
        <w:t>FA</w:t>
      </w:r>
      <w:r w:rsidR="00D922AF">
        <w:rPr>
          <w:rFonts w:ascii="Times New Roman" w:hAnsi="Times New Roman"/>
          <w:b/>
          <w:sz w:val="24"/>
          <w:szCs w:val="24"/>
          <w:lang w:val="sq-AL"/>
        </w:rPr>
        <w:t>KULTETI I INXHINIERISË  ELEKTRIKE</w:t>
      </w:r>
    </w:p>
    <w:p w:rsidR="00D343AA" w:rsidRDefault="00D343AA" w:rsidP="00D343A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D343AA" w:rsidRDefault="00D343AA" w:rsidP="00D343AA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Shpall kërkesat për personel akademik të ftuar  per vitin akademik </w:t>
      </w:r>
      <w:r w:rsidR="00D922AF">
        <w:rPr>
          <w:rFonts w:ascii="Times New Roman" w:hAnsi="Times New Roman"/>
          <w:b/>
          <w:sz w:val="24"/>
          <w:szCs w:val="24"/>
          <w:lang w:val="sq-AL"/>
        </w:rPr>
        <w:t>2015 – 2016 semestri i dyte</w:t>
      </w:r>
      <w:r>
        <w:rPr>
          <w:rFonts w:ascii="Times New Roman" w:hAnsi="Times New Roman"/>
          <w:b/>
          <w:sz w:val="24"/>
          <w:szCs w:val="24"/>
          <w:lang w:val="sq-AL"/>
        </w:rPr>
        <w:t>, si më poshtë:</w:t>
      </w:r>
    </w:p>
    <w:p w:rsidR="00D343AA" w:rsidRDefault="00D343AA" w:rsidP="00D343A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343AA" w:rsidRDefault="00D343AA" w:rsidP="00D343AA">
      <w:pPr>
        <w:spacing w:line="276" w:lineRule="auto"/>
        <w:rPr>
          <w:b/>
          <w:sz w:val="24"/>
          <w:szCs w:val="24"/>
          <w:lang w:val="it-IT"/>
        </w:rPr>
      </w:pPr>
    </w:p>
    <w:p w:rsidR="00D922AF" w:rsidRDefault="00D343AA" w:rsidP="00D922AF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Departamenti i </w:t>
      </w:r>
      <w:r w:rsidR="00D922AF">
        <w:rPr>
          <w:b/>
          <w:sz w:val="24"/>
          <w:szCs w:val="24"/>
          <w:lang w:val="it-IT"/>
        </w:rPr>
        <w:t>Automatikes</w:t>
      </w:r>
    </w:p>
    <w:p w:rsidR="00D922AF" w:rsidRPr="00D922AF" w:rsidRDefault="00D922AF" w:rsidP="00D922AF">
      <w:pPr>
        <w:spacing w:line="276" w:lineRule="auto"/>
        <w:ind w:left="360"/>
        <w:jc w:val="both"/>
        <w:rPr>
          <w:b/>
          <w:sz w:val="24"/>
          <w:szCs w:val="24"/>
          <w:lang w:val="it-IT"/>
        </w:rPr>
      </w:pPr>
    </w:p>
    <w:p w:rsidR="00D922AF" w:rsidRPr="0037774D" w:rsidRDefault="00D922AF" w:rsidP="00D922AF">
      <w:pPr>
        <w:pStyle w:val="Header"/>
        <w:numPr>
          <w:ilvl w:val="0"/>
          <w:numId w:val="35"/>
        </w:numPr>
        <w:tabs>
          <w:tab w:val="clear" w:pos="4819"/>
          <w:tab w:val="center" w:pos="720"/>
        </w:tabs>
        <w:spacing w:after="120"/>
        <w:jc w:val="both"/>
        <w:rPr>
          <w:sz w:val="24"/>
          <w:szCs w:val="24"/>
          <w:u w:val="none"/>
          <w:vertAlign w:val="baseline"/>
          <w:lang w:val="it-IT"/>
        </w:rPr>
      </w:pPr>
      <w:r w:rsidRPr="0037774D">
        <w:rPr>
          <w:sz w:val="24"/>
          <w:szCs w:val="24"/>
          <w:u w:val="none"/>
          <w:vertAlign w:val="baseline"/>
          <w:lang w:val="it-IT"/>
        </w:rPr>
        <w:t>Lënda “CAE”, bachelor në Inxhinieri Elektrike, ( 1 pedagog).</w:t>
      </w:r>
    </w:p>
    <w:p w:rsidR="00D922AF" w:rsidRPr="0037774D" w:rsidRDefault="00D922AF" w:rsidP="00D922AF">
      <w:pPr>
        <w:pStyle w:val="Header"/>
        <w:jc w:val="both"/>
        <w:rPr>
          <w:sz w:val="24"/>
          <w:szCs w:val="24"/>
          <w:u w:val="none"/>
          <w:vertAlign w:val="baseline"/>
          <w:lang w:val="it-IT"/>
        </w:rPr>
      </w:pPr>
      <w:r w:rsidRPr="0037774D">
        <w:rPr>
          <w:sz w:val="24"/>
          <w:szCs w:val="24"/>
          <w:u w:val="none"/>
          <w:vertAlign w:val="baseline"/>
          <w:lang w:val="it-IT"/>
        </w:rPr>
        <w:t xml:space="preserve">Kriteret që ju propozojmë për kandidatët mbështetur në LAL dhe Statutin e UPT, neni 52 janë: </w:t>
      </w:r>
    </w:p>
    <w:p w:rsidR="00D922AF" w:rsidRPr="0037774D" w:rsidRDefault="00D922AF" w:rsidP="00D922AF">
      <w:pPr>
        <w:pStyle w:val="BodyText"/>
        <w:rPr>
          <w:rFonts w:ascii="Book Antiqua" w:hAnsi="Book Antiqua"/>
          <w:sz w:val="16"/>
          <w:szCs w:val="16"/>
          <w:lang w:val="it-IT"/>
        </w:rPr>
      </w:pPr>
    </w:p>
    <w:p w:rsidR="00D922AF" w:rsidRPr="0037774D" w:rsidRDefault="00D922AF" w:rsidP="00D922AF">
      <w:pPr>
        <w:pStyle w:val="BodyText"/>
        <w:numPr>
          <w:ilvl w:val="0"/>
          <w:numId w:val="36"/>
        </w:numPr>
        <w:ind w:left="720"/>
        <w:jc w:val="both"/>
        <w:rPr>
          <w:rFonts w:ascii="Book Antiqua" w:hAnsi="Book Antiqua"/>
          <w:sz w:val="24"/>
          <w:szCs w:val="24"/>
          <w:lang w:val="it-IT"/>
        </w:rPr>
      </w:pPr>
      <w:r w:rsidRPr="0037774D">
        <w:rPr>
          <w:rFonts w:ascii="Book Antiqua" w:hAnsi="Book Antiqua"/>
          <w:sz w:val="24"/>
          <w:szCs w:val="24"/>
          <w:lang w:val="it-IT"/>
        </w:rPr>
        <w:t>Të jetë diplomuar në Inxhinieri Elektrike, drejtimi Automatizimi i Industrisë, Mastër i Shkencave ose Sistemi i vjetër.</w:t>
      </w:r>
    </w:p>
    <w:p w:rsidR="00D922AF" w:rsidRPr="0037774D" w:rsidRDefault="00D922AF" w:rsidP="00D922AF">
      <w:pPr>
        <w:pStyle w:val="BodyText"/>
        <w:numPr>
          <w:ilvl w:val="0"/>
          <w:numId w:val="36"/>
        </w:numPr>
        <w:ind w:left="720"/>
        <w:jc w:val="both"/>
        <w:rPr>
          <w:rFonts w:ascii="Book Antiqua" w:hAnsi="Book Antiqua"/>
          <w:sz w:val="24"/>
          <w:szCs w:val="24"/>
          <w:lang w:val="it-IT"/>
        </w:rPr>
      </w:pPr>
      <w:r w:rsidRPr="0037774D">
        <w:rPr>
          <w:rFonts w:ascii="Book Antiqua" w:hAnsi="Book Antiqua"/>
          <w:sz w:val="24"/>
          <w:szCs w:val="24"/>
          <w:lang w:val="it-IT"/>
        </w:rPr>
        <w:t>Të ketë notë mesatare te ponderuar për secilin cikël studimi, Bachelor dhe Master i Shkencave mbi 8 dhe sistemi i vjetër notë mesatare mbi 8.</w:t>
      </w:r>
    </w:p>
    <w:p w:rsidR="00D922AF" w:rsidRPr="0037774D" w:rsidRDefault="00D922AF" w:rsidP="00D922AF">
      <w:pPr>
        <w:pStyle w:val="BodyText"/>
        <w:numPr>
          <w:ilvl w:val="0"/>
          <w:numId w:val="36"/>
        </w:numPr>
        <w:ind w:left="720"/>
        <w:jc w:val="both"/>
        <w:rPr>
          <w:rFonts w:ascii="Book Antiqua" w:hAnsi="Book Antiqua"/>
          <w:sz w:val="24"/>
          <w:szCs w:val="24"/>
          <w:lang w:val="it-IT"/>
        </w:rPr>
      </w:pPr>
      <w:r w:rsidRPr="0037774D">
        <w:rPr>
          <w:rFonts w:ascii="Book Antiqua" w:hAnsi="Book Antiqua"/>
          <w:sz w:val="24"/>
          <w:szCs w:val="24"/>
          <w:lang w:val="it-IT"/>
        </w:rPr>
        <w:t xml:space="preserve">Kanë përparësi kandidatët që zotërojnë  gradën shkencore “Doktor i Shkencave”. </w:t>
      </w:r>
    </w:p>
    <w:p w:rsidR="00D922AF" w:rsidRPr="0037774D" w:rsidRDefault="00D922AF" w:rsidP="00D922AF">
      <w:pPr>
        <w:pStyle w:val="BodyText"/>
        <w:numPr>
          <w:ilvl w:val="0"/>
          <w:numId w:val="36"/>
        </w:numPr>
        <w:ind w:left="720"/>
        <w:jc w:val="both"/>
        <w:rPr>
          <w:rFonts w:ascii="Book Antiqua" w:hAnsi="Book Antiqua"/>
          <w:b/>
          <w:sz w:val="24"/>
          <w:szCs w:val="24"/>
          <w:lang w:val="it-IT"/>
        </w:rPr>
      </w:pPr>
      <w:r w:rsidRPr="0037774D">
        <w:rPr>
          <w:rFonts w:ascii="Book Antiqua" w:hAnsi="Book Antiqua"/>
          <w:sz w:val="24"/>
          <w:szCs w:val="24"/>
          <w:lang w:val="it-IT"/>
        </w:rPr>
        <w:t>Përbën përparësi eksperienca në mësimdhënie për këto lëndë.</w:t>
      </w:r>
    </w:p>
    <w:p w:rsidR="00D922AF" w:rsidRPr="0037774D" w:rsidRDefault="00D922AF" w:rsidP="00D922AF">
      <w:pPr>
        <w:pStyle w:val="BodyText"/>
        <w:numPr>
          <w:ilvl w:val="0"/>
          <w:numId w:val="36"/>
        </w:numPr>
        <w:ind w:left="720"/>
        <w:jc w:val="both"/>
        <w:rPr>
          <w:rFonts w:ascii="Book Antiqua" w:hAnsi="Book Antiqua"/>
          <w:b/>
          <w:sz w:val="24"/>
          <w:szCs w:val="24"/>
          <w:lang w:val="it-IT"/>
        </w:rPr>
      </w:pPr>
      <w:r w:rsidRPr="0037774D">
        <w:rPr>
          <w:rFonts w:ascii="Book Antiqua" w:hAnsi="Book Antiqua"/>
          <w:sz w:val="24"/>
          <w:szCs w:val="24"/>
          <w:lang w:val="it-IT"/>
        </w:rPr>
        <w:t>Kanë përparësi studentët e shkollës së doktoraturës që mbështetet nga Fakulteti i Inxhinierisë Elektrike.</w:t>
      </w:r>
    </w:p>
    <w:p w:rsidR="00D922AF" w:rsidRPr="0037774D" w:rsidRDefault="00D922AF" w:rsidP="00D922AF">
      <w:pPr>
        <w:pStyle w:val="BodyText"/>
        <w:numPr>
          <w:ilvl w:val="0"/>
          <w:numId w:val="36"/>
        </w:numPr>
        <w:ind w:left="720"/>
        <w:jc w:val="both"/>
        <w:rPr>
          <w:rFonts w:ascii="Book Antiqua" w:hAnsi="Book Antiqua"/>
          <w:b/>
          <w:sz w:val="24"/>
          <w:szCs w:val="24"/>
          <w:lang w:val="it-IT"/>
        </w:rPr>
      </w:pPr>
      <w:r w:rsidRPr="0037774D">
        <w:rPr>
          <w:rFonts w:ascii="Book Antiqua" w:hAnsi="Book Antiqua"/>
          <w:sz w:val="24"/>
          <w:szCs w:val="24"/>
          <w:lang w:val="it-IT"/>
        </w:rPr>
        <w:t xml:space="preserve">Kandidati duhet të jetë i komunikueshëm dhe i aftë për të punuar në grup. </w:t>
      </w:r>
    </w:p>
    <w:p w:rsidR="00D922AF" w:rsidRPr="0037774D" w:rsidRDefault="00D922AF" w:rsidP="00D922AF">
      <w:pPr>
        <w:pStyle w:val="BodyText"/>
        <w:jc w:val="both"/>
        <w:rPr>
          <w:rFonts w:ascii="Book Antiqua" w:hAnsi="Book Antiqua"/>
          <w:sz w:val="16"/>
          <w:szCs w:val="16"/>
          <w:lang w:val="it-IT"/>
        </w:rPr>
      </w:pPr>
    </w:p>
    <w:p w:rsidR="00D922AF" w:rsidRPr="00F775E4" w:rsidRDefault="00D922AF" w:rsidP="00D922AF">
      <w:pPr>
        <w:pStyle w:val="ListParagraph"/>
        <w:numPr>
          <w:ilvl w:val="0"/>
          <w:numId w:val="34"/>
        </w:numPr>
        <w:contextualSpacing w:val="0"/>
        <w:jc w:val="both"/>
        <w:rPr>
          <w:b/>
          <w:vanish/>
          <w:sz w:val="24"/>
          <w:szCs w:val="24"/>
          <w:lang w:val="it-IT"/>
        </w:rPr>
      </w:pPr>
    </w:p>
    <w:p w:rsidR="00D922AF" w:rsidRPr="00F775E4" w:rsidRDefault="00D922AF" w:rsidP="00D922AF">
      <w:pPr>
        <w:pStyle w:val="ListParagraph"/>
        <w:numPr>
          <w:ilvl w:val="0"/>
          <w:numId w:val="34"/>
        </w:numPr>
        <w:contextualSpacing w:val="0"/>
        <w:jc w:val="both"/>
        <w:rPr>
          <w:b/>
          <w:vanish/>
          <w:sz w:val="24"/>
          <w:szCs w:val="24"/>
          <w:lang w:val="it-IT"/>
        </w:rPr>
      </w:pPr>
    </w:p>
    <w:p w:rsidR="00D922AF" w:rsidRPr="00F775E4" w:rsidRDefault="00D922AF" w:rsidP="00D922AF">
      <w:pPr>
        <w:pStyle w:val="ListParagraph"/>
        <w:numPr>
          <w:ilvl w:val="0"/>
          <w:numId w:val="34"/>
        </w:numPr>
        <w:contextualSpacing w:val="0"/>
        <w:jc w:val="both"/>
        <w:rPr>
          <w:b/>
          <w:vanish/>
          <w:sz w:val="24"/>
          <w:szCs w:val="24"/>
          <w:lang w:val="it-IT"/>
        </w:rPr>
      </w:pPr>
    </w:p>
    <w:p w:rsidR="00D922AF" w:rsidRPr="00F775E4" w:rsidRDefault="00D922AF" w:rsidP="00D922AF">
      <w:pPr>
        <w:pStyle w:val="ListParagraph"/>
        <w:numPr>
          <w:ilvl w:val="0"/>
          <w:numId w:val="34"/>
        </w:numPr>
        <w:contextualSpacing w:val="0"/>
        <w:jc w:val="both"/>
        <w:rPr>
          <w:b/>
          <w:vanish/>
          <w:sz w:val="24"/>
          <w:szCs w:val="24"/>
          <w:lang w:val="it-IT"/>
        </w:rPr>
      </w:pPr>
    </w:p>
    <w:p w:rsidR="00D922AF" w:rsidRPr="00F775E4" w:rsidRDefault="00D922AF" w:rsidP="00D922AF">
      <w:pPr>
        <w:pStyle w:val="ListParagraph"/>
        <w:numPr>
          <w:ilvl w:val="0"/>
          <w:numId w:val="34"/>
        </w:numPr>
        <w:contextualSpacing w:val="0"/>
        <w:jc w:val="both"/>
        <w:rPr>
          <w:b/>
          <w:vanish/>
          <w:sz w:val="24"/>
          <w:szCs w:val="24"/>
          <w:lang w:val="it-IT"/>
        </w:rPr>
      </w:pPr>
    </w:p>
    <w:p w:rsidR="00D922AF" w:rsidRDefault="00D922AF" w:rsidP="00D922AF">
      <w:pPr>
        <w:pStyle w:val="BodyText"/>
        <w:jc w:val="both"/>
        <w:rPr>
          <w:rFonts w:ascii="Book Antiqua" w:hAnsi="Book Antiqua"/>
          <w:sz w:val="16"/>
          <w:szCs w:val="16"/>
          <w:lang w:val="en-GB"/>
        </w:rPr>
      </w:pPr>
    </w:p>
    <w:p w:rsidR="00D343AA" w:rsidRDefault="00D922AF" w:rsidP="00D343AA">
      <w:pP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Dokumentacioni i meposhtem do te dergohet prane Departamentit brenda 2 javëve nga dalja e njoftimit;</w:t>
      </w:r>
    </w:p>
    <w:p w:rsidR="00D922AF" w:rsidRDefault="00D922AF" w:rsidP="00D343AA">
      <w:pPr>
        <w:spacing w:line="276" w:lineRule="auto"/>
        <w:jc w:val="both"/>
        <w:rPr>
          <w:sz w:val="24"/>
          <w:szCs w:val="24"/>
          <w:lang w:val="it-IT"/>
        </w:rPr>
      </w:pPr>
    </w:p>
    <w:p w:rsidR="00D343AA" w:rsidRDefault="00D343AA" w:rsidP="00D343AA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Kërkesë me shkrim për aplikim</w:t>
      </w:r>
    </w:p>
    <w:p w:rsidR="00D343AA" w:rsidRDefault="00D343AA" w:rsidP="00D343AA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CV ( Curriculum Vitae)</w:t>
      </w:r>
    </w:p>
    <w:p w:rsidR="00D343AA" w:rsidRDefault="00D343AA" w:rsidP="00D343AA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Diplomën e studimeve universitare dhe listën e notave të noterizuar. ( Aplikantët qe kanë kryer studime jashte shtetit duhet te kenë bere njohjen e diplomave nga MAS).</w:t>
      </w:r>
    </w:p>
    <w:p w:rsidR="00D343AA" w:rsidRDefault="00D343AA" w:rsidP="00D343AA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Kopje e diplomës “Master i nivelit të dyte”, “Doktor” apo tituj të tjerë akademikë, të noterizuar në rast se ka. (Aplikantet që kane kryer studime jashtë shtetit duhet të kenë bëre njohjen e diplomave nga MAS).</w:t>
      </w:r>
    </w:p>
    <w:p w:rsidR="00D343AA" w:rsidRDefault="00D343AA" w:rsidP="00D343AA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Fotokopje të pasaportes ose kartës së identitetit.</w:t>
      </w:r>
    </w:p>
    <w:p w:rsidR="00D343AA" w:rsidRDefault="00D343AA" w:rsidP="00D343AA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Çertifikata kualifikimi dhe trainimesh te ndryshme (në rast se ka).</w:t>
      </w:r>
    </w:p>
    <w:p w:rsidR="00D343AA" w:rsidRDefault="00D343AA" w:rsidP="00D343AA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Dëshmi e gjuhës së huaj</w:t>
      </w:r>
    </w:p>
    <w:p w:rsidR="00D343AA" w:rsidRDefault="00D343AA" w:rsidP="00D343AA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Kopje të librezës së punës ose vërtetim nga qendra e punës (nëse janë në marrëdhenie pune).</w:t>
      </w:r>
    </w:p>
    <w:p w:rsidR="00D343AA" w:rsidRDefault="00D343AA" w:rsidP="00D343AA">
      <w:pPr>
        <w:pStyle w:val="ListParagraph"/>
        <w:spacing w:line="276" w:lineRule="auto"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spacing w:line="276" w:lineRule="auto"/>
        <w:jc w:val="center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spacing w:line="276" w:lineRule="auto"/>
        <w:jc w:val="center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spacing w:line="276" w:lineRule="auto"/>
        <w:jc w:val="center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spacing w:line="276" w:lineRule="auto"/>
        <w:jc w:val="center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spacing w:line="276" w:lineRule="auto"/>
        <w:jc w:val="center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spacing w:line="276" w:lineRule="auto"/>
        <w:jc w:val="center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spacing w:line="276" w:lineRule="auto"/>
        <w:jc w:val="center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spacing w:line="276" w:lineRule="auto"/>
        <w:jc w:val="center"/>
        <w:rPr>
          <w:b/>
          <w:sz w:val="24"/>
          <w:szCs w:val="24"/>
        </w:rPr>
      </w:pPr>
    </w:p>
    <w:p w:rsidR="00C429BC" w:rsidRDefault="00C429BC"/>
    <w:sectPr w:rsidR="00C4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DE8"/>
    <w:multiLevelType w:val="hybridMultilevel"/>
    <w:tmpl w:val="6102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54D3"/>
    <w:multiLevelType w:val="hybridMultilevel"/>
    <w:tmpl w:val="C8503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391"/>
    <w:multiLevelType w:val="hybridMultilevel"/>
    <w:tmpl w:val="44DE4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A1252"/>
    <w:multiLevelType w:val="hybridMultilevel"/>
    <w:tmpl w:val="CA26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C15C7"/>
    <w:multiLevelType w:val="hybridMultilevel"/>
    <w:tmpl w:val="E49CF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F357D"/>
    <w:multiLevelType w:val="hybridMultilevel"/>
    <w:tmpl w:val="2258F0B0"/>
    <w:lvl w:ilvl="0" w:tplc="A0904E92">
      <w:start w:val="1"/>
      <w:numFmt w:val="upperRoman"/>
      <w:lvlText w:val="%1."/>
      <w:lvlJc w:val="left"/>
      <w:pPr>
        <w:ind w:left="1080" w:hanging="720"/>
      </w:pPr>
    </w:lvl>
    <w:lvl w:ilvl="1" w:tplc="209EC346">
      <w:start w:val="1"/>
      <w:numFmt w:val="decimal"/>
      <w:lvlText w:val="%2."/>
      <w:lvlJc w:val="left"/>
      <w:pPr>
        <w:ind w:left="1440" w:hanging="360"/>
      </w:pPr>
      <w:rPr>
        <w:rFonts w:ascii="Times New Roman" w:eastAsia="+mn-e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92477"/>
    <w:multiLevelType w:val="hybridMultilevel"/>
    <w:tmpl w:val="203AB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44D74"/>
    <w:multiLevelType w:val="hybridMultilevel"/>
    <w:tmpl w:val="0E8EC020"/>
    <w:lvl w:ilvl="0" w:tplc="1F3A7A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816FA"/>
    <w:multiLevelType w:val="hybridMultilevel"/>
    <w:tmpl w:val="B39E4EFC"/>
    <w:lvl w:ilvl="0" w:tplc="688659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E7523"/>
    <w:multiLevelType w:val="hybridMultilevel"/>
    <w:tmpl w:val="4F84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212C1"/>
    <w:multiLevelType w:val="hybridMultilevel"/>
    <w:tmpl w:val="0BFC0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65933"/>
    <w:multiLevelType w:val="hybridMultilevel"/>
    <w:tmpl w:val="DDEE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B61D5"/>
    <w:multiLevelType w:val="hybridMultilevel"/>
    <w:tmpl w:val="9BF6C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95569"/>
    <w:multiLevelType w:val="hybridMultilevel"/>
    <w:tmpl w:val="4C04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C1C64"/>
    <w:multiLevelType w:val="hybridMultilevel"/>
    <w:tmpl w:val="B2D0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14ED1"/>
    <w:multiLevelType w:val="hybridMultilevel"/>
    <w:tmpl w:val="6C5E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E5D70"/>
    <w:multiLevelType w:val="hybridMultilevel"/>
    <w:tmpl w:val="79AAF0F4"/>
    <w:lvl w:ilvl="0" w:tplc="25CA2C2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602478"/>
    <w:multiLevelType w:val="hybridMultilevel"/>
    <w:tmpl w:val="105C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6142E"/>
    <w:multiLevelType w:val="hybridMultilevel"/>
    <w:tmpl w:val="4712F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0440EF"/>
    <w:multiLevelType w:val="hybridMultilevel"/>
    <w:tmpl w:val="AFB68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B6D33"/>
    <w:multiLevelType w:val="hybridMultilevel"/>
    <w:tmpl w:val="9528B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B0E95"/>
    <w:multiLevelType w:val="hybridMultilevel"/>
    <w:tmpl w:val="541295E8"/>
    <w:lvl w:ilvl="0" w:tplc="650C09A6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34D9E"/>
    <w:multiLevelType w:val="hybridMultilevel"/>
    <w:tmpl w:val="E4E4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75CD9"/>
    <w:multiLevelType w:val="hybridMultilevel"/>
    <w:tmpl w:val="38F460AA"/>
    <w:lvl w:ilvl="0" w:tplc="3368849E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A680F7D"/>
    <w:multiLevelType w:val="hybridMultilevel"/>
    <w:tmpl w:val="9EB61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C02CA"/>
    <w:multiLevelType w:val="hybridMultilevel"/>
    <w:tmpl w:val="B2804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A7CF0"/>
    <w:multiLevelType w:val="hybridMultilevel"/>
    <w:tmpl w:val="B7BEAB7C"/>
    <w:lvl w:ilvl="0" w:tplc="49768CCA">
      <w:start w:val="6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404579"/>
    <w:multiLevelType w:val="hybridMultilevel"/>
    <w:tmpl w:val="32843AFE"/>
    <w:lvl w:ilvl="0" w:tplc="E51AB54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239D1"/>
    <w:multiLevelType w:val="hybridMultilevel"/>
    <w:tmpl w:val="20B4FCB6"/>
    <w:lvl w:ilvl="0" w:tplc="7D12B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130B0A"/>
    <w:multiLevelType w:val="hybridMultilevel"/>
    <w:tmpl w:val="EF6E0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550AC"/>
    <w:multiLevelType w:val="hybridMultilevel"/>
    <w:tmpl w:val="C228E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C4C75"/>
    <w:multiLevelType w:val="hybridMultilevel"/>
    <w:tmpl w:val="985C8B22"/>
    <w:lvl w:ilvl="0" w:tplc="1C5C3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C7807"/>
    <w:multiLevelType w:val="hybridMultilevel"/>
    <w:tmpl w:val="014ACC22"/>
    <w:lvl w:ilvl="0" w:tplc="3EA0FF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87725"/>
    <w:multiLevelType w:val="hybridMultilevel"/>
    <w:tmpl w:val="33746988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87009"/>
    <w:multiLevelType w:val="hybridMultilevel"/>
    <w:tmpl w:val="8C02B0FA"/>
    <w:lvl w:ilvl="0" w:tplc="10780B8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32BFB"/>
    <w:multiLevelType w:val="hybridMultilevel"/>
    <w:tmpl w:val="F7D42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A"/>
    <w:rsid w:val="00325560"/>
    <w:rsid w:val="00380DF7"/>
    <w:rsid w:val="00C429BC"/>
    <w:rsid w:val="00D343AA"/>
    <w:rsid w:val="00D3504D"/>
    <w:rsid w:val="00D9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43AA"/>
    <w:pPr>
      <w:keepNext/>
      <w:outlineLvl w:val="0"/>
    </w:pPr>
    <w:rPr>
      <w:b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3AA"/>
    <w:rPr>
      <w:rFonts w:ascii="Times New Roman" w:eastAsia="Times New Roman" w:hAnsi="Times New Roman" w:cs="Times New Roman"/>
      <w:b/>
      <w:sz w:val="96"/>
      <w:szCs w:val="20"/>
    </w:rPr>
  </w:style>
  <w:style w:type="character" w:styleId="Hyperlink">
    <w:name w:val="Hyperlink"/>
    <w:basedOn w:val="DefaultParagraphFont"/>
    <w:uiPriority w:val="99"/>
    <w:unhideWhenUsed/>
    <w:rsid w:val="00D343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43AA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D343A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4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A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922AF"/>
    <w:rPr>
      <w:sz w:val="28"/>
    </w:rPr>
  </w:style>
  <w:style w:type="character" w:customStyle="1" w:styleId="BodyTextChar">
    <w:name w:val="Body Text Char"/>
    <w:basedOn w:val="DefaultParagraphFont"/>
    <w:link w:val="BodyText"/>
    <w:rsid w:val="00D922A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D922AF"/>
    <w:pPr>
      <w:tabs>
        <w:tab w:val="center" w:pos="4819"/>
        <w:tab w:val="right" w:pos="9071"/>
      </w:tabs>
    </w:pPr>
    <w:rPr>
      <w:rFonts w:ascii="Book Antiqua" w:hAnsi="Book Antiqua"/>
      <w:color w:val="000000"/>
      <w:sz w:val="32"/>
      <w:u w:val="single"/>
      <w:vertAlign w:val="superscript"/>
      <w:lang w:val="en-GB"/>
    </w:rPr>
  </w:style>
  <w:style w:type="character" w:customStyle="1" w:styleId="HeaderChar">
    <w:name w:val="Header Char"/>
    <w:basedOn w:val="DefaultParagraphFont"/>
    <w:link w:val="Header"/>
    <w:rsid w:val="00D922AF"/>
    <w:rPr>
      <w:rFonts w:ascii="Book Antiqua" w:eastAsia="Times New Roman" w:hAnsi="Book Antiqua" w:cs="Times New Roman"/>
      <w:color w:val="000000"/>
      <w:sz w:val="32"/>
      <w:szCs w:val="20"/>
      <w:u w:val="single"/>
      <w:vertAlign w:val="superscript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43AA"/>
    <w:pPr>
      <w:keepNext/>
      <w:outlineLvl w:val="0"/>
    </w:pPr>
    <w:rPr>
      <w:b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3AA"/>
    <w:rPr>
      <w:rFonts w:ascii="Times New Roman" w:eastAsia="Times New Roman" w:hAnsi="Times New Roman" w:cs="Times New Roman"/>
      <w:b/>
      <w:sz w:val="96"/>
      <w:szCs w:val="20"/>
    </w:rPr>
  </w:style>
  <w:style w:type="character" w:styleId="Hyperlink">
    <w:name w:val="Hyperlink"/>
    <w:basedOn w:val="DefaultParagraphFont"/>
    <w:uiPriority w:val="99"/>
    <w:unhideWhenUsed/>
    <w:rsid w:val="00D343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43AA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D343A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4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A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922AF"/>
    <w:rPr>
      <w:sz w:val="28"/>
    </w:rPr>
  </w:style>
  <w:style w:type="character" w:customStyle="1" w:styleId="BodyTextChar">
    <w:name w:val="Body Text Char"/>
    <w:basedOn w:val="DefaultParagraphFont"/>
    <w:link w:val="BodyText"/>
    <w:rsid w:val="00D922A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D922AF"/>
    <w:pPr>
      <w:tabs>
        <w:tab w:val="center" w:pos="4819"/>
        <w:tab w:val="right" w:pos="9071"/>
      </w:tabs>
    </w:pPr>
    <w:rPr>
      <w:rFonts w:ascii="Book Antiqua" w:hAnsi="Book Antiqua"/>
      <w:color w:val="000000"/>
      <w:sz w:val="32"/>
      <w:u w:val="single"/>
      <w:vertAlign w:val="superscript"/>
      <w:lang w:val="en-GB"/>
    </w:rPr>
  </w:style>
  <w:style w:type="character" w:customStyle="1" w:styleId="HeaderChar">
    <w:name w:val="Header Char"/>
    <w:basedOn w:val="DefaultParagraphFont"/>
    <w:link w:val="Header"/>
    <w:rsid w:val="00D922AF"/>
    <w:rPr>
      <w:rFonts w:ascii="Book Antiqua" w:eastAsia="Times New Roman" w:hAnsi="Book Antiqua" w:cs="Times New Roman"/>
      <w:color w:val="000000"/>
      <w:sz w:val="32"/>
      <w:szCs w:val="20"/>
      <w:u w:val="single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2016-02-24T11:49:00Z</dcterms:created>
  <dcterms:modified xsi:type="dcterms:W3CDTF">2016-02-24T11:53:00Z</dcterms:modified>
</cp:coreProperties>
</file>